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250" w:rsidRPr="00C6400B" w:rsidRDefault="00176250" w:rsidP="00176250">
      <w:pPr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76250" w:rsidRPr="00C6400B" w:rsidTr="00C947DC">
        <w:trPr>
          <w:trHeight w:val="1544"/>
        </w:trPr>
        <w:tc>
          <w:tcPr>
            <w:tcW w:w="3190" w:type="dxa"/>
            <w:vAlign w:val="center"/>
            <w:hideMark/>
          </w:tcPr>
          <w:p w:rsidR="00176250" w:rsidRPr="000F45BE" w:rsidRDefault="00176250" w:rsidP="00C947DC">
            <w:pPr>
              <w:pStyle w:val="a3"/>
              <w:tabs>
                <w:tab w:val="clear" w:pos="4677"/>
              </w:tabs>
              <w:spacing w:line="276" w:lineRule="auto"/>
              <w:jc w:val="center"/>
              <w:rPr>
                <w:lang w:val="en-US"/>
              </w:rPr>
            </w:pPr>
            <w:r w:rsidRPr="000F45BE">
              <w:t>Акционерное</w:t>
            </w:r>
          </w:p>
          <w:p w:rsidR="00176250" w:rsidRPr="00C6400B" w:rsidRDefault="00176250" w:rsidP="00C947DC">
            <w:pPr>
              <w:pStyle w:val="a3"/>
              <w:tabs>
                <w:tab w:val="clear" w:pos="4677"/>
              </w:tabs>
              <w:spacing w:line="276" w:lineRule="auto"/>
              <w:jc w:val="center"/>
            </w:pPr>
            <w:r w:rsidRPr="000F45BE">
              <w:t>общество</w:t>
            </w:r>
          </w:p>
        </w:tc>
        <w:tc>
          <w:tcPr>
            <w:tcW w:w="3190" w:type="dxa"/>
            <w:vAlign w:val="center"/>
          </w:tcPr>
          <w:p w:rsidR="00176250" w:rsidRPr="00C6400B" w:rsidRDefault="00176250" w:rsidP="00C947DC">
            <w:pPr>
              <w:pStyle w:val="a3"/>
              <w:spacing w:line="276" w:lineRule="auto"/>
              <w:jc w:val="center"/>
              <w:rPr>
                <w:noProof/>
              </w:rPr>
            </w:pPr>
            <w:r w:rsidRPr="00C6400B">
              <w:rPr>
                <w:noProof/>
              </w:rPr>
              <w:drawing>
                <wp:inline distT="0" distB="0" distL="0" distR="0">
                  <wp:extent cx="993775" cy="993775"/>
                  <wp:effectExtent l="19050" t="0" r="0" b="0"/>
                  <wp:docPr id="1" name="Рисунок 1" descr="эмблема намкоммунэнерго-новое 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эмблема намкоммунэнерго-новое 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250" w:rsidRPr="00C6400B" w:rsidRDefault="00176250" w:rsidP="00C947DC">
            <w:pPr>
              <w:pStyle w:val="a3"/>
              <w:spacing w:line="276" w:lineRule="auto"/>
              <w:jc w:val="center"/>
              <w:rPr>
                <w:b/>
              </w:rPr>
            </w:pPr>
          </w:p>
        </w:tc>
        <w:tc>
          <w:tcPr>
            <w:tcW w:w="3191" w:type="dxa"/>
            <w:vAlign w:val="center"/>
            <w:hideMark/>
          </w:tcPr>
          <w:p w:rsidR="00176250" w:rsidRPr="000F45BE" w:rsidRDefault="00176250" w:rsidP="00C947DC">
            <w:pPr>
              <w:pStyle w:val="a3"/>
              <w:tabs>
                <w:tab w:val="clear" w:pos="4677"/>
              </w:tabs>
              <w:spacing w:line="276" w:lineRule="auto"/>
              <w:jc w:val="center"/>
              <w:rPr>
                <w:lang w:val="en-US"/>
              </w:rPr>
            </w:pPr>
            <w:proofErr w:type="spellStart"/>
            <w:r w:rsidRPr="000F45BE">
              <w:t>Акционернай</w:t>
            </w:r>
            <w:proofErr w:type="spellEnd"/>
          </w:p>
          <w:p w:rsidR="00176250" w:rsidRPr="00C6400B" w:rsidRDefault="00176250" w:rsidP="00C947DC">
            <w:pPr>
              <w:pStyle w:val="a3"/>
              <w:spacing w:line="276" w:lineRule="auto"/>
              <w:jc w:val="center"/>
            </w:pPr>
            <w:proofErr w:type="spellStart"/>
            <w:r w:rsidRPr="000F45BE">
              <w:t>уопсастыба</w:t>
            </w:r>
            <w:proofErr w:type="spellEnd"/>
          </w:p>
        </w:tc>
      </w:tr>
    </w:tbl>
    <w:p w:rsidR="00176250" w:rsidRPr="00C6400B" w:rsidRDefault="00176250" w:rsidP="00176250">
      <w:pPr>
        <w:pStyle w:val="a3"/>
        <w:pBdr>
          <w:bottom w:val="thickThinSmallGap" w:sz="24" w:space="1" w:color="622423"/>
        </w:pBdr>
        <w:jc w:val="center"/>
      </w:pPr>
      <w:r w:rsidRPr="00C6400B">
        <w:rPr>
          <w:b/>
          <w:noProof/>
        </w:rPr>
        <w:t>«НАМКОММУНТЕПЛОЭНЕРГО»</w:t>
      </w:r>
    </w:p>
    <w:p w:rsidR="00176250" w:rsidRPr="00C6400B" w:rsidRDefault="00176250" w:rsidP="00176250">
      <w:pPr>
        <w:pStyle w:val="a3"/>
        <w:jc w:val="center"/>
        <w:rPr>
          <w:b/>
        </w:rPr>
      </w:pPr>
      <w:r w:rsidRPr="00C6400B">
        <w:rPr>
          <w:b/>
        </w:rPr>
        <w:t>с. Намцы</w:t>
      </w:r>
    </w:p>
    <w:p w:rsidR="00176250" w:rsidRPr="00C6400B" w:rsidRDefault="00176250" w:rsidP="00176250">
      <w:pPr>
        <w:pStyle w:val="a3"/>
        <w:jc w:val="center"/>
        <w:rPr>
          <w:b/>
        </w:rPr>
      </w:pPr>
    </w:p>
    <w:p w:rsidR="00176250" w:rsidRPr="00C6400B" w:rsidRDefault="00176250" w:rsidP="00176250">
      <w:pPr>
        <w:pStyle w:val="a3"/>
        <w:spacing w:line="240" w:lineRule="atLeast"/>
        <w:jc w:val="center"/>
        <w:rPr>
          <w:b/>
        </w:rPr>
      </w:pPr>
    </w:p>
    <w:p w:rsidR="00176250" w:rsidRPr="00C6400B" w:rsidRDefault="00176250" w:rsidP="00176250">
      <w:pPr>
        <w:pStyle w:val="a3"/>
        <w:spacing w:line="240" w:lineRule="atLeast"/>
        <w:rPr>
          <w:b/>
          <w:color w:val="FFFFFF"/>
        </w:rPr>
      </w:pPr>
      <w:r w:rsidRPr="00C6400B">
        <w:rPr>
          <w:b/>
        </w:rPr>
        <w:t>«</w:t>
      </w:r>
      <w:r w:rsidR="006A147D">
        <w:rPr>
          <w:b/>
        </w:rPr>
        <w:t>09</w:t>
      </w:r>
      <w:r w:rsidRPr="00C6400B">
        <w:rPr>
          <w:b/>
        </w:rPr>
        <w:t>»</w:t>
      </w:r>
      <w:r w:rsidR="00B70380">
        <w:rPr>
          <w:b/>
        </w:rPr>
        <w:t xml:space="preserve">  марта </w:t>
      </w:r>
      <w:r w:rsidR="00017527">
        <w:rPr>
          <w:b/>
        </w:rPr>
        <w:t xml:space="preserve"> 2022</w:t>
      </w:r>
      <w:r w:rsidRPr="00C6400B">
        <w:rPr>
          <w:b/>
        </w:rPr>
        <w:t xml:space="preserve"> года                                                                   </w:t>
      </w:r>
      <w:r w:rsidR="00B70380">
        <w:rPr>
          <w:b/>
        </w:rPr>
        <w:t xml:space="preserve">                 </w:t>
      </w:r>
      <w:r w:rsidRPr="00C6400B">
        <w:rPr>
          <w:b/>
        </w:rPr>
        <w:t xml:space="preserve"> №</w:t>
      </w:r>
      <w:r w:rsidR="00DF3D47">
        <w:rPr>
          <w:b/>
        </w:rPr>
        <w:t>30-СМП</w:t>
      </w:r>
    </w:p>
    <w:p w:rsidR="00176250" w:rsidRPr="00C6400B" w:rsidRDefault="00176250" w:rsidP="0017625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250" w:rsidRPr="00C6400B" w:rsidRDefault="00176250" w:rsidP="0017625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250" w:rsidRPr="00C6400B" w:rsidRDefault="00176250" w:rsidP="0017625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250" w:rsidRDefault="00176250" w:rsidP="0017625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00B">
        <w:rPr>
          <w:rFonts w:ascii="Times New Roman" w:hAnsi="Times New Roman" w:cs="Times New Roman"/>
          <w:b/>
          <w:sz w:val="24"/>
          <w:szCs w:val="24"/>
        </w:rPr>
        <w:t>ПРИКАЗ</w:t>
      </w:r>
    </w:p>
    <w:p w:rsidR="00956451" w:rsidRPr="00C6400B" w:rsidRDefault="00956451" w:rsidP="0017625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250" w:rsidRPr="00DF3D47" w:rsidRDefault="006A147D" w:rsidP="00DF3D47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DF3D47">
        <w:rPr>
          <w:rFonts w:ascii="Times New Roman" w:hAnsi="Times New Roman" w:cs="Times New Roman"/>
          <w:b/>
          <w:sz w:val="24"/>
          <w:szCs w:val="24"/>
        </w:rPr>
        <w:t xml:space="preserve">б утверждении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3D47" w:rsidRPr="00DF3D47">
        <w:rPr>
          <w:rFonts w:ascii="Times New Roman" w:hAnsi="Times New Roman" w:cs="Times New Roman"/>
          <w:b/>
          <w:sz w:val="24"/>
          <w:szCs w:val="24"/>
        </w:rPr>
        <w:t xml:space="preserve">перечня товаров, работ, услуг, </w:t>
      </w:r>
      <w:r w:rsidR="00DF3D47">
        <w:rPr>
          <w:rFonts w:ascii="Times New Roman" w:hAnsi="Times New Roman" w:cs="Times New Roman"/>
          <w:b/>
          <w:sz w:val="24"/>
          <w:szCs w:val="24"/>
        </w:rPr>
        <w:t xml:space="preserve">закупки которых осуществляются </w:t>
      </w:r>
      <w:r w:rsidR="00DF3D47" w:rsidRPr="00DF3D47">
        <w:rPr>
          <w:rFonts w:ascii="Times New Roman" w:hAnsi="Times New Roman" w:cs="Times New Roman"/>
          <w:b/>
          <w:sz w:val="24"/>
          <w:szCs w:val="24"/>
        </w:rPr>
        <w:t xml:space="preserve"> у субъектов малого и среднего предпринимательства на 2022 год</w:t>
      </w:r>
    </w:p>
    <w:p w:rsidR="00176250" w:rsidRPr="00C6400B" w:rsidRDefault="00176250" w:rsidP="00176250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E21C88" w:rsidRDefault="006A147D" w:rsidP="006A147D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целях обеспечения соблюдения требований Федерального закона от 18.07.2011 г. № 223-ФЗ «О закупках товаров, работ, услуг отдельными видами юридических лиц», </w:t>
      </w:r>
    </w:p>
    <w:p w:rsidR="006A147D" w:rsidRDefault="006A147D" w:rsidP="00E21C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C88" w:rsidRPr="009863AE" w:rsidRDefault="00E21C88" w:rsidP="00E21C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63AE">
        <w:rPr>
          <w:rFonts w:ascii="Times New Roman" w:hAnsi="Times New Roman" w:cs="Times New Roman"/>
          <w:b/>
          <w:sz w:val="24"/>
          <w:szCs w:val="24"/>
        </w:rPr>
        <w:t>Приказываю:</w:t>
      </w:r>
    </w:p>
    <w:p w:rsidR="00E21C88" w:rsidRDefault="00E21C88" w:rsidP="00E21C88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A147D" w:rsidRDefault="006A147D" w:rsidP="006A147D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47D">
        <w:rPr>
          <w:rFonts w:ascii="Times New Roman" w:hAnsi="Times New Roman" w:cs="Times New Roman"/>
          <w:sz w:val="24"/>
          <w:szCs w:val="24"/>
        </w:rPr>
        <w:t xml:space="preserve">Утвердить </w:t>
      </w:r>
      <w:r w:rsidR="00DF3D47">
        <w:rPr>
          <w:rFonts w:ascii="Times New Roman" w:hAnsi="Times New Roman" w:cs="Times New Roman"/>
          <w:sz w:val="24"/>
          <w:szCs w:val="24"/>
        </w:rPr>
        <w:t xml:space="preserve">перечень товаров, работ, услуг, </w:t>
      </w:r>
      <w:r w:rsidR="00D26817">
        <w:rPr>
          <w:rFonts w:ascii="Times New Roman" w:hAnsi="Times New Roman" w:cs="Times New Roman"/>
          <w:sz w:val="24"/>
          <w:szCs w:val="24"/>
        </w:rPr>
        <w:t xml:space="preserve">закупки которых осуществляются </w:t>
      </w:r>
      <w:r w:rsidR="00DF3D47">
        <w:rPr>
          <w:rFonts w:ascii="Times New Roman" w:hAnsi="Times New Roman" w:cs="Times New Roman"/>
          <w:sz w:val="24"/>
          <w:szCs w:val="24"/>
        </w:rPr>
        <w:t xml:space="preserve"> у субъектов малого и среднего предпринимательства, </w:t>
      </w:r>
      <w:r>
        <w:rPr>
          <w:rFonts w:ascii="Times New Roman" w:hAnsi="Times New Roman" w:cs="Times New Roman"/>
          <w:sz w:val="24"/>
          <w:szCs w:val="24"/>
        </w:rPr>
        <w:t>согласно приложению к настоящему приказу.</w:t>
      </w:r>
    </w:p>
    <w:p w:rsidR="00DF3D47" w:rsidRDefault="00DF3D47" w:rsidP="006A147D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Чирковой Г.Н.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 информацию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официальном сайте закупок и на сайте 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Намкоммунтеплоэнерго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в порядке и сроки в соответствии с требованием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законадательства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21C88" w:rsidRPr="00C6400B" w:rsidRDefault="00E21C88" w:rsidP="00E21C88">
      <w:pPr>
        <w:jc w:val="both"/>
        <w:rPr>
          <w:b/>
          <w:bCs/>
        </w:rPr>
      </w:pPr>
    </w:p>
    <w:p w:rsidR="00887E93" w:rsidRPr="00C6400B" w:rsidRDefault="008C0D80" w:rsidP="00887E93">
      <w:pPr>
        <w:pStyle w:val="a5"/>
        <w:tabs>
          <w:tab w:val="left" w:pos="1560"/>
        </w:tabs>
        <w:spacing w:line="240" w:lineRule="atLeast"/>
        <w:rPr>
          <w:b/>
        </w:rPr>
      </w:pPr>
      <w:r>
        <w:rPr>
          <w:b/>
          <w:bCs/>
        </w:rPr>
        <w:t>И. о. генерального</w:t>
      </w:r>
      <w:r w:rsidR="00887E93">
        <w:rPr>
          <w:b/>
          <w:bCs/>
        </w:rPr>
        <w:t xml:space="preserve"> </w:t>
      </w:r>
      <w:r w:rsidR="00887E93" w:rsidRPr="00C6400B">
        <w:rPr>
          <w:b/>
          <w:bCs/>
        </w:rPr>
        <w:t xml:space="preserve"> директор</w:t>
      </w:r>
      <w:r>
        <w:rPr>
          <w:b/>
          <w:bCs/>
        </w:rPr>
        <w:t>а</w:t>
      </w:r>
      <w:r w:rsidR="00887E93" w:rsidRPr="00C6400B">
        <w:rPr>
          <w:b/>
          <w:bCs/>
        </w:rPr>
        <w:t xml:space="preserve">:   </w:t>
      </w:r>
      <w:r w:rsidR="00887E93" w:rsidRPr="00C6400B">
        <w:rPr>
          <w:b/>
          <w:bCs/>
        </w:rPr>
        <w:tab/>
      </w:r>
      <w:r w:rsidR="00887E93">
        <w:rPr>
          <w:b/>
          <w:bCs/>
        </w:rPr>
        <w:t xml:space="preserve">                                                </w:t>
      </w:r>
      <w:r w:rsidR="009E26A1">
        <w:rPr>
          <w:b/>
          <w:bCs/>
        </w:rPr>
        <w:t xml:space="preserve">                   </w:t>
      </w:r>
      <w:r w:rsidR="00887E93">
        <w:rPr>
          <w:b/>
          <w:bCs/>
        </w:rPr>
        <w:t xml:space="preserve">     </w:t>
      </w:r>
      <w:r>
        <w:rPr>
          <w:b/>
          <w:bCs/>
        </w:rPr>
        <w:t>Тихонов Е.А.</w:t>
      </w:r>
    </w:p>
    <w:p w:rsidR="00887E93" w:rsidRPr="00C6400B" w:rsidRDefault="00887E93" w:rsidP="00887E93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E21C88" w:rsidRPr="00C6400B" w:rsidRDefault="00E21C88" w:rsidP="00E21C88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E21C88" w:rsidRDefault="00E21C88" w:rsidP="00E21C88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E21C88" w:rsidRDefault="00E21C88" w:rsidP="00E21C88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E21C88" w:rsidRPr="00C6400B" w:rsidRDefault="00E21C88" w:rsidP="00E21C88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6A147D" w:rsidRDefault="00E21C88" w:rsidP="00DF3D47">
      <w:pPr>
        <w:spacing w:after="0" w:line="240" w:lineRule="atLeast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6400B">
        <w:rPr>
          <w:rFonts w:ascii="Times New Roman" w:hAnsi="Times New Roman" w:cs="Times New Roman"/>
          <w:bCs/>
          <w:sz w:val="24"/>
          <w:szCs w:val="24"/>
        </w:rPr>
        <w:t xml:space="preserve">С приказом  </w:t>
      </w:r>
      <w:proofErr w:type="gramStart"/>
      <w:r w:rsidRPr="00C6400B">
        <w:rPr>
          <w:rFonts w:ascii="Times New Roman" w:hAnsi="Times New Roman" w:cs="Times New Roman"/>
          <w:bCs/>
          <w:sz w:val="24"/>
          <w:szCs w:val="24"/>
        </w:rPr>
        <w:t>ознакомлен</w:t>
      </w:r>
      <w:proofErr w:type="gramEnd"/>
      <w:r w:rsidRPr="00C6400B">
        <w:rPr>
          <w:rFonts w:ascii="Times New Roman" w:hAnsi="Times New Roman" w:cs="Times New Roman"/>
          <w:bCs/>
          <w:sz w:val="24"/>
          <w:szCs w:val="24"/>
        </w:rPr>
        <w:t xml:space="preserve"> (а):    </w:t>
      </w:r>
      <w:r w:rsidRPr="00C6400B">
        <w:rPr>
          <w:rFonts w:ascii="Times New Roman" w:hAnsi="Times New Roman" w:cs="Times New Roman"/>
          <w:bCs/>
          <w:sz w:val="24"/>
          <w:szCs w:val="24"/>
        </w:rPr>
        <w:tab/>
      </w:r>
      <w:r w:rsidRPr="00C6400B">
        <w:rPr>
          <w:rFonts w:ascii="Times New Roman" w:hAnsi="Times New Roman" w:cs="Times New Roman"/>
          <w:bCs/>
          <w:sz w:val="24"/>
          <w:szCs w:val="24"/>
        </w:rPr>
        <w:tab/>
      </w:r>
      <w:r w:rsidRPr="00C6400B">
        <w:rPr>
          <w:rFonts w:ascii="Times New Roman" w:hAnsi="Times New Roman" w:cs="Times New Roman"/>
          <w:bCs/>
          <w:sz w:val="24"/>
          <w:szCs w:val="24"/>
        </w:rPr>
        <w:tab/>
      </w:r>
    </w:p>
    <w:p w:rsidR="006A147D" w:rsidRPr="00C6400B" w:rsidRDefault="006A147D" w:rsidP="00E21C88">
      <w:pPr>
        <w:spacing w:after="0" w:line="240" w:lineRule="atLeast"/>
        <w:jc w:val="right"/>
        <w:rPr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Чиркова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Г.Н.</w:t>
      </w:r>
    </w:p>
    <w:p w:rsidR="00E21C88" w:rsidRDefault="00E21C88" w:rsidP="00E21C88">
      <w:pPr>
        <w:spacing w:after="0" w:line="240" w:lineRule="atLeast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21C88" w:rsidRDefault="00E21C88" w:rsidP="00E21C88">
      <w:pPr>
        <w:spacing w:after="0" w:line="240" w:lineRule="atLeas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21C88" w:rsidRDefault="00E21C88" w:rsidP="00E21C88">
      <w:pPr>
        <w:jc w:val="right"/>
      </w:pPr>
    </w:p>
    <w:p w:rsidR="00E21C88" w:rsidRDefault="00E21C88" w:rsidP="006A147D"/>
    <w:p w:rsidR="00E54528" w:rsidRDefault="00E54528" w:rsidP="00E21C88">
      <w:pPr>
        <w:jc w:val="right"/>
        <w:rPr>
          <w:u w:val="single"/>
        </w:rPr>
      </w:pPr>
    </w:p>
    <w:p w:rsidR="00E54528" w:rsidRDefault="00E54528" w:rsidP="00E21C88">
      <w:pPr>
        <w:jc w:val="right"/>
        <w:rPr>
          <w:u w:val="single"/>
        </w:rPr>
      </w:pPr>
    </w:p>
    <w:p w:rsidR="00DF3D47" w:rsidRDefault="00DF3D47" w:rsidP="00E21C88">
      <w:pPr>
        <w:jc w:val="right"/>
        <w:rPr>
          <w:u w:val="single"/>
        </w:rPr>
      </w:pPr>
    </w:p>
    <w:p w:rsidR="00DF3D47" w:rsidRDefault="00DF3D47" w:rsidP="00E21C88">
      <w:pPr>
        <w:jc w:val="right"/>
        <w:rPr>
          <w:u w:val="single"/>
        </w:rPr>
      </w:pPr>
    </w:p>
    <w:p w:rsidR="00DF3D47" w:rsidRDefault="00DF3D47" w:rsidP="00E21C88">
      <w:pPr>
        <w:jc w:val="right"/>
        <w:rPr>
          <w:u w:val="single"/>
        </w:rPr>
      </w:pPr>
    </w:p>
    <w:p w:rsidR="00DF3D47" w:rsidRDefault="00DF3D47" w:rsidP="00E21C88">
      <w:pPr>
        <w:jc w:val="right"/>
        <w:rPr>
          <w:u w:val="single"/>
        </w:rPr>
      </w:pPr>
    </w:p>
    <w:p w:rsidR="00E54528" w:rsidRDefault="00E54528" w:rsidP="00E21C88">
      <w:pPr>
        <w:jc w:val="right"/>
        <w:rPr>
          <w:u w:val="single"/>
        </w:rPr>
      </w:pPr>
    </w:p>
    <w:p w:rsidR="00E21C88" w:rsidRPr="00A54C92" w:rsidRDefault="00E21C88" w:rsidP="00E54528">
      <w:pPr>
        <w:jc w:val="right"/>
        <w:rPr>
          <w:rFonts w:ascii="Times New Roman" w:hAnsi="Times New Roman" w:cs="Times New Roman"/>
          <w:sz w:val="24"/>
          <w:szCs w:val="24"/>
        </w:rPr>
      </w:pPr>
      <w:r w:rsidRPr="00A54C92">
        <w:rPr>
          <w:rFonts w:ascii="Times New Roman" w:hAnsi="Times New Roman" w:cs="Times New Roman"/>
          <w:sz w:val="24"/>
          <w:szCs w:val="24"/>
        </w:rPr>
        <w:t>Приложение№1 к приказу №________</w:t>
      </w:r>
    </w:p>
    <w:p w:rsidR="00E21C88" w:rsidRPr="00A54C92" w:rsidRDefault="00E21C88" w:rsidP="00E54528">
      <w:pPr>
        <w:jc w:val="right"/>
        <w:rPr>
          <w:rFonts w:ascii="Times New Roman" w:hAnsi="Times New Roman" w:cs="Times New Roman"/>
          <w:sz w:val="24"/>
          <w:szCs w:val="24"/>
        </w:rPr>
      </w:pPr>
      <w:r w:rsidRPr="00A54C92">
        <w:rPr>
          <w:rFonts w:ascii="Times New Roman" w:hAnsi="Times New Roman" w:cs="Times New Roman"/>
          <w:sz w:val="24"/>
          <w:szCs w:val="24"/>
        </w:rPr>
        <w:t>«_____»  _______________года</w:t>
      </w:r>
    </w:p>
    <w:p w:rsidR="00E21C88" w:rsidRPr="00A54C92" w:rsidRDefault="00E21C88" w:rsidP="00E54528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08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2270"/>
        <w:gridCol w:w="6237"/>
      </w:tblGrid>
      <w:tr w:rsidR="00BB29A1" w:rsidRPr="00BB29A1" w:rsidTr="00BF4882">
        <w:trPr>
          <w:trHeight w:val="288"/>
        </w:trPr>
        <w:tc>
          <w:tcPr>
            <w:tcW w:w="9087" w:type="dxa"/>
            <w:gridSpan w:val="3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Перечень товаров, работ, услуг, закупки которых осуществляются только у субъектов малого и среднего предпринимательства</w:t>
            </w:r>
          </w:p>
        </w:tc>
      </w:tr>
      <w:tr w:rsidR="00BB29A1" w:rsidRPr="00F44C0D" w:rsidTr="00BF4882">
        <w:trPr>
          <w:trHeight w:val="288"/>
        </w:trPr>
        <w:tc>
          <w:tcPr>
            <w:tcW w:w="2850" w:type="dxa"/>
            <w:gridSpan w:val="2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Дата размещения сведений: </w:t>
            </w:r>
          </w:p>
        </w:tc>
        <w:tc>
          <w:tcPr>
            <w:tcW w:w="6237" w:type="dxa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09.03.2022</w:t>
            </w:r>
          </w:p>
        </w:tc>
      </w:tr>
      <w:tr w:rsidR="00BB29A1" w:rsidRPr="00F44C0D" w:rsidTr="00BF4882">
        <w:trPr>
          <w:trHeight w:val="288"/>
        </w:trPr>
        <w:tc>
          <w:tcPr>
            <w:tcW w:w="2850" w:type="dxa"/>
            <w:gridSpan w:val="2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Заказчик</w:t>
            </w:r>
          </w:p>
        </w:tc>
        <w:tc>
          <w:tcPr>
            <w:tcW w:w="6237" w:type="dxa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B29A1" w:rsidRPr="00F44C0D" w:rsidTr="00BF4882">
        <w:trPr>
          <w:trHeight w:val="288"/>
        </w:trPr>
        <w:tc>
          <w:tcPr>
            <w:tcW w:w="2850" w:type="dxa"/>
            <w:gridSpan w:val="2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заказчика:</w:t>
            </w:r>
          </w:p>
        </w:tc>
        <w:tc>
          <w:tcPr>
            <w:tcW w:w="6237" w:type="dxa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4C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 «</w:t>
            </w:r>
            <w:proofErr w:type="spellStart"/>
            <w:r w:rsidRPr="00F44C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Намкоммунтеплоэнерго</w:t>
            </w:r>
            <w:proofErr w:type="spellEnd"/>
            <w:r w:rsidRPr="00F44C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BB29A1" w:rsidRPr="00F44C0D" w:rsidTr="00BF4882">
        <w:trPr>
          <w:trHeight w:val="288"/>
        </w:trPr>
        <w:tc>
          <w:tcPr>
            <w:tcW w:w="2850" w:type="dxa"/>
            <w:gridSpan w:val="2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ИНН/КПП:</w:t>
            </w:r>
          </w:p>
        </w:tc>
        <w:tc>
          <w:tcPr>
            <w:tcW w:w="6237" w:type="dxa"/>
            <w:shd w:val="clear" w:color="auto" w:fill="auto"/>
            <w:noWrap/>
            <w:vAlign w:val="bottom"/>
            <w:hideMark/>
          </w:tcPr>
          <w:p w:rsidR="00BB29A1" w:rsidRPr="00BB29A1" w:rsidRDefault="00A54C9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4C0D">
              <w:rPr>
                <w:rFonts w:ascii="Times New Roman" w:hAnsi="Times New Roman" w:cs="Times New Roman"/>
                <w:sz w:val="24"/>
                <w:szCs w:val="24"/>
              </w:rPr>
              <w:t>1417008773/ 141701001</w:t>
            </w:r>
          </w:p>
        </w:tc>
      </w:tr>
      <w:tr w:rsidR="00BB29A1" w:rsidRPr="00F44C0D" w:rsidTr="00BF4882">
        <w:trPr>
          <w:trHeight w:val="288"/>
        </w:trPr>
        <w:tc>
          <w:tcPr>
            <w:tcW w:w="2850" w:type="dxa"/>
            <w:gridSpan w:val="2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ОГРН:</w:t>
            </w:r>
          </w:p>
        </w:tc>
        <w:tc>
          <w:tcPr>
            <w:tcW w:w="6237" w:type="dxa"/>
            <w:shd w:val="clear" w:color="auto" w:fill="auto"/>
            <w:noWrap/>
            <w:vAlign w:val="bottom"/>
            <w:hideMark/>
          </w:tcPr>
          <w:p w:rsidR="00A54C92" w:rsidRPr="00F44C0D" w:rsidRDefault="00A54C92" w:rsidP="00BF488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29A1" w:rsidRPr="00BB29A1" w:rsidRDefault="00A54C9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4C0D">
              <w:rPr>
                <w:rFonts w:ascii="Times New Roman" w:hAnsi="Times New Roman" w:cs="Times New Roman"/>
                <w:sz w:val="24"/>
                <w:szCs w:val="24"/>
              </w:rPr>
              <w:t>1111435011500  Дата регистрации: 11.11. 2011 г</w:t>
            </w:r>
          </w:p>
        </w:tc>
      </w:tr>
      <w:tr w:rsidR="00BB29A1" w:rsidRPr="00F44C0D" w:rsidTr="00BF4882">
        <w:trPr>
          <w:trHeight w:val="288"/>
        </w:trPr>
        <w:tc>
          <w:tcPr>
            <w:tcW w:w="2850" w:type="dxa"/>
            <w:gridSpan w:val="2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 нахождения (адрес):</w:t>
            </w:r>
          </w:p>
        </w:tc>
        <w:tc>
          <w:tcPr>
            <w:tcW w:w="6237" w:type="dxa"/>
            <w:shd w:val="clear" w:color="auto" w:fill="auto"/>
            <w:noWrap/>
            <w:vAlign w:val="bottom"/>
            <w:hideMark/>
          </w:tcPr>
          <w:p w:rsidR="00BB29A1" w:rsidRPr="00BB29A1" w:rsidRDefault="00A54C92" w:rsidP="00BF488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C0D">
              <w:rPr>
                <w:rFonts w:ascii="Times New Roman" w:hAnsi="Times New Roman" w:cs="Times New Roman"/>
                <w:sz w:val="24"/>
                <w:szCs w:val="24"/>
              </w:rPr>
              <w:t>678380, Р</w:t>
            </w:r>
            <w:proofErr w:type="gramStart"/>
            <w:r w:rsidRPr="00F44C0D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F44C0D">
              <w:rPr>
                <w:rFonts w:ascii="Times New Roman" w:hAnsi="Times New Roman" w:cs="Times New Roman"/>
                <w:sz w:val="24"/>
                <w:szCs w:val="24"/>
              </w:rPr>
              <w:t xml:space="preserve">Я), </w:t>
            </w:r>
            <w:proofErr w:type="spellStart"/>
            <w:r w:rsidRPr="00F44C0D">
              <w:rPr>
                <w:rFonts w:ascii="Times New Roman" w:hAnsi="Times New Roman" w:cs="Times New Roman"/>
                <w:sz w:val="24"/>
                <w:szCs w:val="24"/>
              </w:rPr>
              <w:t>Намский</w:t>
            </w:r>
            <w:proofErr w:type="spellEnd"/>
            <w:r w:rsidRPr="00F44C0D">
              <w:rPr>
                <w:rFonts w:ascii="Times New Roman" w:hAnsi="Times New Roman" w:cs="Times New Roman"/>
                <w:sz w:val="24"/>
                <w:szCs w:val="24"/>
              </w:rPr>
              <w:t xml:space="preserve"> улус, с. Намцы, ул. Чернышевского, 78</w:t>
            </w:r>
          </w:p>
        </w:tc>
      </w:tr>
      <w:tr w:rsidR="00BB29A1" w:rsidRPr="00F44C0D" w:rsidTr="00BF4882">
        <w:trPr>
          <w:trHeight w:val="288"/>
        </w:trPr>
        <w:tc>
          <w:tcPr>
            <w:tcW w:w="2850" w:type="dxa"/>
            <w:gridSpan w:val="2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Причина изменения сведений:</w:t>
            </w:r>
          </w:p>
        </w:tc>
        <w:tc>
          <w:tcPr>
            <w:tcW w:w="6237" w:type="dxa"/>
            <w:shd w:val="clear" w:color="auto" w:fill="auto"/>
            <w:noWrap/>
            <w:vAlign w:val="bottom"/>
            <w:hideMark/>
          </w:tcPr>
          <w:p w:rsidR="00BB29A1" w:rsidRPr="00BB29A1" w:rsidRDefault="00A54C9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4C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B29A1" w:rsidRPr="00F44C0D" w:rsidTr="00BF4882">
        <w:trPr>
          <w:trHeight w:val="288"/>
        </w:trPr>
        <w:tc>
          <w:tcPr>
            <w:tcW w:w="2850" w:type="dxa"/>
            <w:gridSpan w:val="2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действия:</w:t>
            </w:r>
          </w:p>
        </w:tc>
        <w:tc>
          <w:tcPr>
            <w:tcW w:w="6237" w:type="dxa"/>
            <w:shd w:val="clear" w:color="auto" w:fill="auto"/>
            <w:noWrap/>
            <w:vAlign w:val="bottom"/>
            <w:hideMark/>
          </w:tcPr>
          <w:p w:rsidR="00BB29A1" w:rsidRPr="00BB29A1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09.03.2022 по 31.12.2022</w:t>
            </w:r>
          </w:p>
        </w:tc>
      </w:tr>
      <w:tr w:rsidR="00BB29A1" w:rsidRPr="00BF4882" w:rsidTr="00BF4882">
        <w:trPr>
          <w:trHeight w:val="288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B29A1" w:rsidRPr="00BF4882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BF4882"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2270" w:type="dxa"/>
            <w:shd w:val="clear" w:color="auto" w:fill="auto"/>
            <w:vAlign w:val="bottom"/>
            <w:hideMark/>
          </w:tcPr>
          <w:p w:rsidR="00BB29A1" w:rsidRPr="00BF4882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BF4882">
              <w:rPr>
                <w:rFonts w:ascii="Times New Roman" w:eastAsia="Times New Roman" w:hAnsi="Times New Roman" w:cs="Times New Roman"/>
                <w:color w:val="000000"/>
              </w:rPr>
              <w:t>Классификация по ОКПД</w:t>
            </w:r>
            <w:proofErr w:type="gramStart"/>
            <w:r w:rsidRPr="00BF4882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proofErr w:type="gramEnd"/>
          </w:p>
        </w:tc>
        <w:tc>
          <w:tcPr>
            <w:tcW w:w="6237" w:type="dxa"/>
            <w:shd w:val="clear" w:color="auto" w:fill="auto"/>
            <w:vAlign w:val="bottom"/>
            <w:hideMark/>
          </w:tcPr>
          <w:p w:rsidR="00BB29A1" w:rsidRPr="00BF4882" w:rsidRDefault="00BB29A1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BF4882">
              <w:rPr>
                <w:rFonts w:ascii="Times New Roman" w:eastAsia="Times New Roman" w:hAnsi="Times New Roman" w:cs="Times New Roman"/>
                <w:color w:val="000000"/>
              </w:rPr>
              <w:t>Наименование товаров, работ, услуг</w:t>
            </w:r>
          </w:p>
        </w:tc>
      </w:tr>
      <w:tr w:rsidR="00BF4882" w:rsidRPr="00BF4882" w:rsidTr="00BF4882">
        <w:trPr>
          <w:trHeight w:val="580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 xml:space="preserve">49.41.15.000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Услуги по перевозке автомобильным транспортом сухих сыпучих грузов</w:t>
            </w:r>
          </w:p>
        </w:tc>
      </w:tr>
      <w:tr w:rsidR="00BF4882" w:rsidRPr="00BF4882" w:rsidTr="0056102E">
        <w:trPr>
          <w:trHeight w:val="288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22.11: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Шины, покрышки и камеры резиновые; восстановление протекторов и резиновых шин</w:t>
            </w:r>
          </w:p>
        </w:tc>
      </w:tr>
      <w:tr w:rsidR="00BF4882" w:rsidRPr="00BF4882" w:rsidTr="00BF4882">
        <w:trPr>
          <w:trHeight w:val="468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14.12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Спецодежда</w:t>
            </w:r>
          </w:p>
        </w:tc>
      </w:tr>
      <w:tr w:rsidR="00BF4882" w:rsidRPr="00BF4882" w:rsidTr="0056102E">
        <w:trPr>
          <w:trHeight w:val="225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26.51.52.110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Приборы для измерения или контроля расхода, уровня, давления или прочих переменных характеристик жидкостей и газов</w:t>
            </w:r>
          </w:p>
        </w:tc>
      </w:tr>
      <w:tr w:rsidR="00BF4882" w:rsidRPr="00BF4882" w:rsidTr="00BF4882">
        <w:trPr>
          <w:trHeight w:val="500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 xml:space="preserve">20.59.59.900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Продукты разные химические прочие, не включенные в другие группировки</w:t>
            </w:r>
          </w:p>
        </w:tc>
      </w:tr>
      <w:tr w:rsidR="00BF4882" w:rsidRPr="00BF4882" w:rsidTr="00BF4882">
        <w:trPr>
          <w:trHeight w:val="549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 xml:space="preserve">28.14  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Арматура трубопроводная (арматура</w:t>
            </w:r>
            <w:proofErr w:type="gramStart"/>
            <w:r w:rsidRPr="00BF4882">
              <w:rPr>
                <w:rFonts w:ascii="Times New Roman" w:hAnsi="Times New Roman" w:cs="Times New Roman"/>
              </w:rPr>
              <w:t>)(</w:t>
            </w:r>
            <w:proofErr w:type="gramEnd"/>
            <w:r w:rsidRPr="00BF4882">
              <w:rPr>
                <w:rFonts w:ascii="Times New Roman" w:hAnsi="Times New Roman" w:cs="Times New Roman"/>
              </w:rPr>
              <w:t>краны, клапаны и прочие)</w:t>
            </w:r>
          </w:p>
        </w:tc>
      </w:tr>
      <w:tr w:rsidR="00BF4882" w:rsidRPr="00BF4882" w:rsidTr="00BF4882">
        <w:trPr>
          <w:trHeight w:val="558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43.22.12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Работы по монтажу систем отопления, вентиляции и кондиционирования воздуха</w:t>
            </w:r>
          </w:p>
        </w:tc>
      </w:tr>
      <w:tr w:rsidR="00BF4882" w:rsidRPr="00BF4882" w:rsidTr="00BF4882">
        <w:trPr>
          <w:trHeight w:val="268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 xml:space="preserve">28.9: 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Оборудование специального назначения прочее</w:t>
            </w:r>
          </w:p>
        </w:tc>
      </w:tr>
      <w:tr w:rsidR="00BF4882" w:rsidRPr="00BF4882" w:rsidTr="00BF4882">
        <w:trPr>
          <w:trHeight w:val="271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  <w:color w:val="1A1A1A"/>
              </w:rPr>
              <w:t xml:space="preserve">25.9  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  <w:color w:val="1A1A1A"/>
              </w:rPr>
            </w:pPr>
            <w:r w:rsidRPr="00BF4882">
              <w:rPr>
                <w:rFonts w:ascii="Times New Roman" w:hAnsi="Times New Roman" w:cs="Times New Roman"/>
                <w:color w:val="1A1A1A"/>
              </w:rPr>
              <w:t>Изделия металлические готовые прочие</w:t>
            </w:r>
          </w:p>
        </w:tc>
      </w:tr>
      <w:tr w:rsidR="00BF4882" w:rsidRPr="00BF4882" w:rsidTr="00BF4882">
        <w:trPr>
          <w:trHeight w:val="528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 xml:space="preserve">20.30  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Материалы лакокрасочные и аналогичные для нанесения покрытий, полиграфические краски и мастики</w:t>
            </w:r>
          </w:p>
        </w:tc>
      </w:tr>
      <w:tr w:rsidR="00BF4882" w:rsidRPr="00BF4882" w:rsidTr="00BF4882">
        <w:trPr>
          <w:trHeight w:val="288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25.94.11: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Изделия крепежные резьбовые из черных металлов, не включенные в другие группировки</w:t>
            </w:r>
          </w:p>
        </w:tc>
      </w:tr>
      <w:tr w:rsidR="00BF4882" w:rsidRPr="00BF4882" w:rsidTr="00BF4882">
        <w:trPr>
          <w:trHeight w:val="362"/>
        </w:trPr>
        <w:tc>
          <w:tcPr>
            <w:tcW w:w="580" w:type="dxa"/>
            <w:shd w:val="clear" w:color="auto" w:fill="auto"/>
            <w:vAlign w:val="center"/>
            <w:hideMark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 xml:space="preserve">22.21.29.110  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Трубы прочие пластмассовые</w:t>
            </w:r>
          </w:p>
        </w:tc>
      </w:tr>
      <w:tr w:rsidR="00BF4882" w:rsidRPr="00BF4882" w:rsidTr="00BF4882">
        <w:trPr>
          <w:trHeight w:val="423"/>
        </w:trPr>
        <w:tc>
          <w:tcPr>
            <w:tcW w:w="58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 xml:space="preserve">22.21.29.130   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Фитинги прочие пластмассовые</w:t>
            </w:r>
          </w:p>
        </w:tc>
      </w:tr>
      <w:tr w:rsidR="00BF4882" w:rsidRPr="00BF4882" w:rsidTr="00BF4882">
        <w:trPr>
          <w:trHeight w:val="274"/>
        </w:trPr>
        <w:tc>
          <w:tcPr>
            <w:tcW w:w="58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 xml:space="preserve">28.14.13.130    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Краны и затворы дисковые</w:t>
            </w:r>
          </w:p>
        </w:tc>
      </w:tr>
      <w:tr w:rsidR="00BF4882" w:rsidRPr="00BF4882" w:rsidTr="00BF4882">
        <w:trPr>
          <w:trHeight w:val="548"/>
        </w:trPr>
        <w:tc>
          <w:tcPr>
            <w:tcW w:w="58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 xml:space="preserve">42.21.22.120   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Работы строительные по прокладке местных трубопроводов горячей воды</w:t>
            </w:r>
          </w:p>
        </w:tc>
      </w:tr>
      <w:tr w:rsidR="00BF4882" w:rsidRPr="00BF4882" w:rsidTr="00BF4882">
        <w:trPr>
          <w:trHeight w:val="553"/>
        </w:trPr>
        <w:tc>
          <w:tcPr>
            <w:tcW w:w="58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  <w:color w:val="1A1A1A"/>
              </w:rPr>
              <w:t xml:space="preserve">41.20.20.370     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  <w:color w:val="1A1A1A"/>
              </w:rPr>
            </w:pPr>
            <w:r w:rsidRPr="00BF4882">
              <w:rPr>
                <w:rFonts w:ascii="Times New Roman" w:hAnsi="Times New Roman" w:cs="Times New Roman"/>
                <w:color w:val="1A1A1A"/>
              </w:rPr>
              <w:t>Сооружения жилищно-коммунального хозяйства, охраны окружающей среды и рационального природопользования</w:t>
            </w:r>
          </w:p>
        </w:tc>
      </w:tr>
      <w:tr w:rsidR="00BF4882" w:rsidRPr="00BF4882" w:rsidTr="00BF4882">
        <w:trPr>
          <w:trHeight w:val="553"/>
        </w:trPr>
        <w:tc>
          <w:tcPr>
            <w:tcW w:w="58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 xml:space="preserve">63.99.10.190:     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</w:rPr>
              <w:t>Услуги информационные автоматизированные компьютерные прочие, не включенные в другие группировки</w:t>
            </w:r>
          </w:p>
        </w:tc>
      </w:tr>
      <w:tr w:rsidR="00BF4882" w:rsidRPr="00BF4882" w:rsidTr="00BF4882">
        <w:trPr>
          <w:trHeight w:val="561"/>
        </w:trPr>
        <w:tc>
          <w:tcPr>
            <w:tcW w:w="58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BF4882">
              <w:rPr>
                <w:rFonts w:ascii="Times New Roman" w:hAnsi="Times New Roman" w:cs="Times New Roman"/>
                <w:color w:val="1A1A1A"/>
              </w:rPr>
              <w:t>43.29.19.190</w:t>
            </w:r>
          </w:p>
        </w:tc>
        <w:tc>
          <w:tcPr>
            <w:tcW w:w="6237" w:type="dxa"/>
            <w:shd w:val="clear" w:color="auto" w:fill="auto"/>
          </w:tcPr>
          <w:p w:rsidR="00BF4882" w:rsidRPr="00BF4882" w:rsidRDefault="00BF4882" w:rsidP="00BF4882">
            <w:pPr>
              <w:spacing w:after="0" w:line="240" w:lineRule="atLeast"/>
              <w:rPr>
                <w:rFonts w:ascii="Times New Roman" w:hAnsi="Times New Roman" w:cs="Times New Roman"/>
                <w:color w:val="1A1A1A"/>
              </w:rPr>
            </w:pPr>
            <w:r w:rsidRPr="00BF4882">
              <w:rPr>
                <w:rFonts w:ascii="Times New Roman" w:hAnsi="Times New Roman" w:cs="Times New Roman"/>
                <w:color w:val="1A1A1A"/>
              </w:rPr>
              <w:t xml:space="preserve"> Работы монтажные прочие, не включенные в другие группировки</w:t>
            </w:r>
          </w:p>
        </w:tc>
      </w:tr>
    </w:tbl>
    <w:p w:rsidR="00BF4882" w:rsidRPr="00BF4882" w:rsidRDefault="00BF4882" w:rsidP="00BF4882">
      <w:pPr>
        <w:spacing w:after="0" w:line="240" w:lineRule="atLeast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sectPr w:rsidR="00BF4882" w:rsidRPr="00BF4882" w:rsidSect="00C6400B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17AE9"/>
    <w:multiLevelType w:val="hybridMultilevel"/>
    <w:tmpl w:val="7CC2B2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A9259F0"/>
    <w:multiLevelType w:val="multilevel"/>
    <w:tmpl w:val="50565F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79FE"/>
    <w:rsid w:val="00017527"/>
    <w:rsid w:val="00093472"/>
    <w:rsid w:val="000D44D3"/>
    <w:rsid w:val="0012309A"/>
    <w:rsid w:val="0014097C"/>
    <w:rsid w:val="00162228"/>
    <w:rsid w:val="00176250"/>
    <w:rsid w:val="00182C9B"/>
    <w:rsid w:val="002B1CCE"/>
    <w:rsid w:val="002D2F2C"/>
    <w:rsid w:val="00316E1B"/>
    <w:rsid w:val="00323DA8"/>
    <w:rsid w:val="003B53AC"/>
    <w:rsid w:val="004061DC"/>
    <w:rsid w:val="00463B36"/>
    <w:rsid w:val="004C1736"/>
    <w:rsid w:val="004E09BF"/>
    <w:rsid w:val="004F25BB"/>
    <w:rsid w:val="00533C99"/>
    <w:rsid w:val="00555756"/>
    <w:rsid w:val="00567FE4"/>
    <w:rsid w:val="00574137"/>
    <w:rsid w:val="005D79FE"/>
    <w:rsid w:val="005F76B6"/>
    <w:rsid w:val="006403AD"/>
    <w:rsid w:val="006A147D"/>
    <w:rsid w:val="006A1871"/>
    <w:rsid w:val="006C2C4B"/>
    <w:rsid w:val="007137FB"/>
    <w:rsid w:val="008174F9"/>
    <w:rsid w:val="00826ED7"/>
    <w:rsid w:val="00830A90"/>
    <w:rsid w:val="00865903"/>
    <w:rsid w:val="00876C44"/>
    <w:rsid w:val="00885757"/>
    <w:rsid w:val="00887E93"/>
    <w:rsid w:val="008A4A69"/>
    <w:rsid w:val="008C0D80"/>
    <w:rsid w:val="00956451"/>
    <w:rsid w:val="00957E6C"/>
    <w:rsid w:val="009A6422"/>
    <w:rsid w:val="009E26A1"/>
    <w:rsid w:val="009E6A05"/>
    <w:rsid w:val="00A07383"/>
    <w:rsid w:val="00A54C92"/>
    <w:rsid w:val="00A906E6"/>
    <w:rsid w:val="00AA05DB"/>
    <w:rsid w:val="00B121BA"/>
    <w:rsid w:val="00B17976"/>
    <w:rsid w:val="00B526A3"/>
    <w:rsid w:val="00B70380"/>
    <w:rsid w:val="00B7610E"/>
    <w:rsid w:val="00BB29A1"/>
    <w:rsid w:val="00BF4882"/>
    <w:rsid w:val="00BF600F"/>
    <w:rsid w:val="00C2061A"/>
    <w:rsid w:val="00CA0A27"/>
    <w:rsid w:val="00CA5B7D"/>
    <w:rsid w:val="00D26817"/>
    <w:rsid w:val="00D5181F"/>
    <w:rsid w:val="00DA4A1D"/>
    <w:rsid w:val="00DE4C40"/>
    <w:rsid w:val="00DF3187"/>
    <w:rsid w:val="00DF39B7"/>
    <w:rsid w:val="00DF3D47"/>
    <w:rsid w:val="00E00BF6"/>
    <w:rsid w:val="00E21C88"/>
    <w:rsid w:val="00E221C2"/>
    <w:rsid w:val="00E54528"/>
    <w:rsid w:val="00E56F55"/>
    <w:rsid w:val="00E70FAE"/>
    <w:rsid w:val="00EC7D31"/>
    <w:rsid w:val="00F13E34"/>
    <w:rsid w:val="00F44C0D"/>
    <w:rsid w:val="00F55127"/>
    <w:rsid w:val="00F80F29"/>
    <w:rsid w:val="00F87B41"/>
    <w:rsid w:val="00FA0E4B"/>
    <w:rsid w:val="00FC2A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25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762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1762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176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7625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76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6250"/>
    <w:rPr>
      <w:rFonts w:ascii="Tahoma" w:eastAsiaTheme="minorEastAsia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0D44D3"/>
    <w:pPr>
      <w:spacing w:after="120" w:line="240" w:lineRule="auto"/>
      <w:ind w:left="283"/>
    </w:pPr>
    <w:rPr>
      <w:rFonts w:ascii="Times New Roman" w:eastAsia="Times New Roman" w:hAnsi="Times New Roman" w:cs="Times New Roman"/>
      <w:noProof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0D44D3"/>
    <w:rPr>
      <w:rFonts w:ascii="Times New Roman" w:eastAsia="Times New Roman" w:hAnsi="Times New Roman" w:cs="Times New Roman"/>
      <w:noProof/>
      <w:sz w:val="16"/>
      <w:szCs w:val="16"/>
      <w:lang w:eastAsia="ru-RU"/>
    </w:rPr>
  </w:style>
  <w:style w:type="paragraph" w:customStyle="1" w:styleId="Default">
    <w:name w:val="Default"/>
    <w:rsid w:val="00E21C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nsPlusNormal">
    <w:name w:val="ConsPlusNormal"/>
    <w:rsid w:val="006A147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25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762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1762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176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7625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76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6250"/>
    <w:rPr>
      <w:rFonts w:ascii="Tahoma" w:eastAsiaTheme="minorEastAsia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0D44D3"/>
    <w:pPr>
      <w:spacing w:after="120" w:line="240" w:lineRule="auto"/>
      <w:ind w:left="283"/>
    </w:pPr>
    <w:rPr>
      <w:rFonts w:ascii="Times New Roman" w:eastAsia="Times New Roman" w:hAnsi="Times New Roman" w:cs="Times New Roman"/>
      <w:noProof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0D44D3"/>
    <w:rPr>
      <w:rFonts w:ascii="Times New Roman" w:eastAsia="Times New Roman" w:hAnsi="Times New Roman" w:cs="Times New Roman"/>
      <w:noProof/>
      <w:sz w:val="16"/>
      <w:szCs w:val="16"/>
      <w:lang w:eastAsia="ru-RU"/>
    </w:rPr>
  </w:style>
  <w:style w:type="paragraph" w:customStyle="1" w:styleId="Default">
    <w:name w:val="Default"/>
    <w:rsid w:val="00E21C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3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Галина</cp:lastModifiedBy>
  <cp:revision>64</cp:revision>
  <cp:lastPrinted>2022-03-02T23:50:00Z</cp:lastPrinted>
  <dcterms:created xsi:type="dcterms:W3CDTF">2021-03-30T07:23:00Z</dcterms:created>
  <dcterms:modified xsi:type="dcterms:W3CDTF">2022-03-11T09:31:00Z</dcterms:modified>
</cp:coreProperties>
</file>